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534C" w14:textId="77777777" w:rsidR="00916CAF" w:rsidRDefault="00916CAF">
      <w:pPr>
        <w:rPr>
          <w:b/>
          <w:lang w:val="es-PE"/>
        </w:rPr>
      </w:pPr>
    </w:p>
    <w:p w14:paraId="704B718F" w14:textId="77777777" w:rsidR="00916CAF" w:rsidRDefault="00916CAF">
      <w:pPr>
        <w:rPr>
          <w:b/>
          <w:lang w:val="es-PE"/>
        </w:rPr>
      </w:pPr>
    </w:p>
    <w:p w14:paraId="19506AF8" w14:textId="77777777" w:rsidR="00916CAF" w:rsidRDefault="00916CAF">
      <w:pPr>
        <w:rPr>
          <w:b/>
          <w:lang w:val="es-PE"/>
        </w:rPr>
      </w:pPr>
    </w:p>
    <w:p w14:paraId="3D2474DA" w14:textId="77777777" w:rsidR="00916CAF" w:rsidRDefault="00916CAF">
      <w:pPr>
        <w:rPr>
          <w:b/>
          <w:sz w:val="24"/>
          <w:lang w:val="es-PE"/>
        </w:rPr>
      </w:pPr>
    </w:p>
    <w:p w14:paraId="3AA390FC" w14:textId="0EAABE26" w:rsidR="00916CAF" w:rsidRPr="00916CAF" w:rsidRDefault="0084607E">
      <w:pPr>
        <w:rPr>
          <w:b/>
          <w:sz w:val="24"/>
          <w:lang w:val="es-PE"/>
        </w:rPr>
      </w:pPr>
      <w:r w:rsidRPr="00916CAF">
        <w:rPr>
          <w:b/>
          <w:sz w:val="24"/>
          <w:lang w:val="es-PE"/>
        </w:rPr>
        <w:t>ANEXO N°</w:t>
      </w:r>
      <w:r w:rsidR="00C846CC" w:rsidRPr="00916CAF">
        <w:rPr>
          <w:b/>
          <w:sz w:val="24"/>
          <w:lang w:val="es-PE"/>
        </w:rPr>
        <w:t>:</w:t>
      </w:r>
      <w:r w:rsidR="002F7739">
        <w:rPr>
          <w:b/>
          <w:sz w:val="24"/>
          <w:lang w:val="es-PE"/>
        </w:rPr>
        <w:t xml:space="preserve">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8068"/>
        <w:gridCol w:w="845"/>
        <w:gridCol w:w="324"/>
        <w:gridCol w:w="324"/>
        <w:gridCol w:w="324"/>
        <w:gridCol w:w="324"/>
        <w:gridCol w:w="325"/>
      </w:tblGrid>
      <w:tr w:rsidR="00C846CC" w:rsidRPr="009A20F4" w14:paraId="388C230A" w14:textId="77777777" w:rsidTr="0020439B">
        <w:trPr>
          <w:trHeight w:val="52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FFDD975" w14:textId="3519F777" w:rsidR="00C846CC" w:rsidRPr="0020439B" w:rsidRDefault="00C846CC" w:rsidP="00375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PE" w:eastAsia="fr-CA"/>
              </w:rPr>
            </w:pPr>
            <w:r w:rsidRPr="0020439B">
              <w:rPr>
                <w:rFonts w:ascii="Arial" w:eastAsia="Times New Roman" w:hAnsi="Arial" w:cs="Arial"/>
                <w:b/>
                <w:bCs/>
                <w:lang w:val="es-PE" w:eastAsia="fr-CA"/>
              </w:rPr>
              <w:t>CRITERIOS DE EVALUACIÓN DEL EMPRENDIMIENTO</w:t>
            </w:r>
            <w:r w:rsidR="00375BC6">
              <w:rPr>
                <w:rFonts w:ascii="Arial" w:eastAsia="Times New Roman" w:hAnsi="Arial" w:cs="Arial"/>
                <w:b/>
                <w:bCs/>
                <w:lang w:val="es-PE" w:eastAsia="fr-CA"/>
              </w:rPr>
              <w:t xml:space="preserve"> COLECTIVO</w:t>
            </w:r>
            <w:r w:rsidR="009A20F4">
              <w:rPr>
                <w:rFonts w:ascii="Arial" w:eastAsia="Times New Roman" w:hAnsi="Arial" w:cs="Arial"/>
                <w:b/>
                <w:bCs/>
                <w:lang w:val="es-PE" w:eastAsia="fr-CA"/>
              </w:rPr>
              <w:t xml:space="preserve"> O FAMILIAR</w:t>
            </w:r>
            <w:bookmarkStart w:id="0" w:name="_GoBack"/>
            <w:bookmarkEnd w:id="0"/>
          </w:p>
        </w:tc>
      </w:tr>
      <w:tr w:rsidR="00C846CC" w:rsidRPr="00375BC6" w14:paraId="06E5E09A" w14:textId="77777777" w:rsidTr="00916CA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8FFAF" w14:textId="64A6F7C1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Nombre del emprendi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miento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:</w:t>
            </w:r>
          </w:p>
        </w:tc>
      </w:tr>
      <w:tr w:rsidR="00C846CC" w:rsidRPr="009A20F4" w14:paraId="07D3A84A" w14:textId="77777777" w:rsidTr="00916CA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62985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La valoración tiene las siguientes connotaciones: </w:t>
            </w: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1=Muy bajo 2=Bajo 3=Medio 4=Alto 5=Muy alto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</w:p>
        </w:tc>
      </w:tr>
      <w:tr w:rsidR="0084607E" w:rsidRPr="00916CAF" w14:paraId="06B5A61F" w14:textId="77777777" w:rsidTr="00C44FD0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D19C" w14:textId="77777777" w:rsidR="00C846CC" w:rsidRPr="00916CAF" w:rsidRDefault="00C846CC" w:rsidP="0084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</w:p>
        </w:tc>
        <w:tc>
          <w:tcPr>
            <w:tcW w:w="31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2663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SUBCRITERIOS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8034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PESO (%)</w:t>
            </w:r>
          </w:p>
        </w:tc>
        <w:tc>
          <w:tcPr>
            <w:tcW w:w="62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155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VALORACIÓN</w:t>
            </w:r>
          </w:p>
        </w:tc>
      </w:tr>
      <w:tr w:rsidR="0084607E" w:rsidRPr="00916CAF" w14:paraId="7D9BFE82" w14:textId="77777777" w:rsidTr="00C44FD0">
        <w:trPr>
          <w:trHeight w:val="300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2A731" w14:textId="77777777" w:rsidR="00C846CC" w:rsidRPr="00916CAF" w:rsidRDefault="00C846CC" w:rsidP="0084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CRITERIOS</w:t>
            </w:r>
          </w:p>
        </w:tc>
        <w:tc>
          <w:tcPr>
            <w:tcW w:w="3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4B18E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7B9D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62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F1D83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</w:tr>
      <w:tr w:rsidR="0084607E" w:rsidRPr="00916CAF" w14:paraId="6804391F" w14:textId="77777777" w:rsidTr="00C44FD0">
        <w:trPr>
          <w:trHeight w:val="695"/>
        </w:trPr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ABD9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Innovación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0F08FF5" w14:textId="7706B005" w:rsidR="00C846CC" w:rsidRPr="00916CAF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-Implementa</w:t>
            </w:r>
            <w:r w:rsidR="00C846CC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una propuesta 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diferente a raíz de la pandemia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6199" w14:textId="77777777" w:rsidR="00C846CC" w:rsidRPr="00916CAF" w:rsidRDefault="00916CAF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  <w:r w:rsidR="00C846CC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0%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223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8182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4207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CC4D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83EE" w14:textId="77777777" w:rsidR="00C846CC" w:rsidRPr="00916CAF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84607E" w:rsidRPr="009A20F4" w14:paraId="731C467C" w14:textId="77777777" w:rsidTr="00C44FD0">
        <w:trPr>
          <w:trHeight w:val="885"/>
        </w:trPr>
        <w:tc>
          <w:tcPr>
            <w:tcW w:w="9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0372D" w14:textId="77777777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5A2175D0" w14:textId="7CD2DD55" w:rsidR="00C846CC" w:rsidRPr="00087077" w:rsidRDefault="00C846CC" w:rsidP="003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-Incorpora nuevas alternativas </w:t>
            </w:r>
            <w:r w:rsidR="00D00523">
              <w:rPr>
                <w:rStyle w:val="Appelnotedebasdep"/>
                <w:rFonts w:ascii="Arial" w:eastAsia="Times New Roman" w:hAnsi="Arial" w:cs="Arial"/>
                <w:color w:val="000000"/>
                <w:lang w:val="es-PE" w:eastAsia="fr-CA"/>
              </w:rPr>
              <w:footnoteReference w:id="1"/>
            </w:r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>en el emprendimiento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. Estas pueden ser agropecuarias y/o de generación de valor agregado (</w:t>
            </w:r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>artesanales</w:t>
            </w:r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, </w:t>
            </w:r>
            <w:proofErr w:type="spellStart"/>
            <w:r w:rsidR="00D00523">
              <w:rPr>
                <w:rFonts w:ascii="Arial" w:eastAsia="Times New Roman" w:hAnsi="Arial" w:cs="Arial"/>
                <w:color w:val="000000"/>
                <w:lang w:val="es-PE" w:eastAsia="fr-CA"/>
              </w:rPr>
              <w:t>ecorresponsables</w:t>
            </w:r>
            <w:proofErr w:type="spellEnd"/>
            <w:r w:rsidR="00087077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o 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tecnológicas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)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. </w:t>
            </w: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B19CC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9686C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7CC0D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C003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2051E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B2B64" w14:textId="77777777" w:rsidR="00C846CC" w:rsidRPr="00087077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  <w:tr w:rsidR="0084607E" w:rsidRPr="00375BC6" w14:paraId="79DDC9F9" w14:textId="77777777" w:rsidTr="00C44FD0">
        <w:trPr>
          <w:trHeight w:val="350"/>
        </w:trPr>
        <w:tc>
          <w:tcPr>
            <w:tcW w:w="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F4DE" w14:textId="77777777" w:rsidR="00C846CC" w:rsidRPr="00375BC6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Mercado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E66A45E" w14:textId="7A9D139F" w:rsidR="00C846CC" w:rsidRPr="00916CAF" w:rsidRDefault="00C846CC" w:rsidP="00C84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-Cuenta con mercado identificado local, regional o nacion</w:t>
            </w:r>
            <w:r w:rsidR="0084607E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al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.</w:t>
            </w:r>
            <w:r w:rsidR="0084607E"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7B12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30%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41F8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BE88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F90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7E15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AC24" w14:textId="77777777" w:rsidR="00C846CC" w:rsidRPr="00375BC6" w:rsidRDefault="00C846CC" w:rsidP="00C8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9A20F4" w14:paraId="545A59E7" w14:textId="77777777" w:rsidTr="00C44FD0">
        <w:trPr>
          <w:trHeight w:val="548"/>
        </w:trPr>
        <w:tc>
          <w:tcPr>
            <w:tcW w:w="9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610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89F27C" w14:textId="747B9D0C" w:rsidR="00916CAF" w:rsidRPr="00916CAF" w:rsidRDefault="00916CAF" w:rsidP="003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El emprendimiento tiene potencial de crecimiento en los espacios de comercialización.</w:t>
            </w: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852D2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DF89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6CF7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BEF9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1023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C7B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  <w:tr w:rsidR="00916CAF" w:rsidRPr="00916CAF" w14:paraId="039A2E65" w14:textId="77777777" w:rsidTr="00C44FD0">
        <w:trPr>
          <w:trHeight w:val="816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CE42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Sostenibilidad ambiental y social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5CF07D8F" w14:textId="02117A8A" w:rsidR="00916CAF" w:rsidRPr="0063616E" w:rsidRDefault="00916CAF" w:rsidP="0063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Integra </w:t>
            </w:r>
            <w:r w:rsidR="0063616E">
              <w:rPr>
                <w:rFonts w:ascii="Arial" w:eastAsia="Times New Roman" w:hAnsi="Arial" w:cs="Arial"/>
                <w:color w:val="000000"/>
                <w:lang w:val="es-PE" w:eastAsia="fr-CA"/>
              </w:rPr>
              <w:t>las principales características de la agroecología</w:t>
            </w:r>
            <w:r w:rsidR="00C44FD0">
              <w:rPr>
                <w:rStyle w:val="Appelnotedebasdep"/>
                <w:rFonts w:ascii="Arial" w:eastAsia="Times New Roman" w:hAnsi="Arial" w:cs="Arial"/>
                <w:color w:val="000000"/>
                <w:lang w:val="es-PE" w:eastAsia="fr-CA"/>
              </w:rPr>
              <w:footnoteReference w:id="2"/>
            </w:r>
            <w:r w:rsidR="0063616E" w:rsidRPr="0063616E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, </w:t>
            </w:r>
            <w:r w:rsidR="00C44FD0">
              <w:rPr>
                <w:rFonts w:ascii="Arial" w:eastAsia="Times New Roman" w:hAnsi="Arial" w:cs="Arial"/>
                <w:color w:val="000000"/>
                <w:lang w:val="es-PE" w:eastAsia="fr-CA"/>
              </w:rPr>
              <w:t>ambientales, sociales y económicas.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D103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20%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0F71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A75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36BD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AA48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9C8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916CAF" w14:paraId="04BBBD95" w14:textId="77777777" w:rsidTr="00C44FD0">
        <w:trPr>
          <w:trHeight w:val="462"/>
        </w:trPr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077D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b/>
                <w:bCs/>
                <w:color w:val="000000"/>
                <w:lang w:val="es-PE" w:eastAsia="fr-CA"/>
              </w:rPr>
              <w:t>Inclusión y enfoque de género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3273EF8" w14:textId="4544D1D1" w:rsidR="00916CAF" w:rsidRPr="00916CAF" w:rsidRDefault="00916CAF" w:rsidP="00375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-Involucra mujeres en el emprendimiento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93F9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20%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962A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B9E1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A070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F44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47BC" w14:textId="77777777" w:rsidR="00916CAF" w:rsidRPr="00916CAF" w:rsidRDefault="00916CAF" w:rsidP="0091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5</w:t>
            </w:r>
          </w:p>
        </w:tc>
      </w:tr>
      <w:tr w:rsidR="00916CAF" w:rsidRPr="009A20F4" w14:paraId="0ACA7A25" w14:textId="77777777" w:rsidTr="00C44FD0">
        <w:trPr>
          <w:trHeight w:val="492"/>
        </w:trPr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4BF24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0105A2E5" w14:textId="5F8635E1" w:rsidR="00916CAF" w:rsidRPr="00916CAF" w:rsidRDefault="00916CAF" w:rsidP="00D00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>-Incluye a j</w:t>
            </w:r>
            <w:r w:rsidR="00907D7C">
              <w:rPr>
                <w:rFonts w:ascii="Arial" w:eastAsia="Times New Roman" w:hAnsi="Arial" w:cs="Arial"/>
                <w:color w:val="000000"/>
                <w:lang w:val="es-PE" w:eastAsia="fr-CA"/>
              </w:rPr>
              <w:t>óvenes</w:t>
            </w:r>
            <w:r w:rsidRPr="00916CAF">
              <w:rPr>
                <w:rFonts w:ascii="Arial" w:eastAsia="Times New Roman" w:hAnsi="Arial" w:cs="Arial"/>
                <w:color w:val="000000"/>
                <w:lang w:val="es-PE" w:eastAsia="fr-CA"/>
              </w:rPr>
              <w:t xml:space="preserve"> </w:t>
            </w:r>
            <w:r w:rsidR="00375BC6">
              <w:rPr>
                <w:rFonts w:ascii="Arial" w:eastAsia="Times New Roman" w:hAnsi="Arial" w:cs="Arial"/>
                <w:color w:val="000000"/>
                <w:lang w:val="es-PE" w:eastAsia="fr-CA"/>
              </w:rPr>
              <w:t>en el emprendimiento.</w:t>
            </w: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E45C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38DF7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1B4A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5C890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C1E9E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F7939" w14:textId="77777777" w:rsidR="00916CAF" w:rsidRPr="00916CAF" w:rsidRDefault="00916CAF" w:rsidP="0091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E" w:eastAsia="fr-CA"/>
              </w:rPr>
            </w:pPr>
          </w:p>
        </w:tc>
      </w:tr>
    </w:tbl>
    <w:p w14:paraId="6B4E1441" w14:textId="33FCB9A0" w:rsidR="00087077" w:rsidRPr="00067CD0" w:rsidRDefault="00087077" w:rsidP="00375BC6">
      <w:pPr>
        <w:tabs>
          <w:tab w:val="left" w:pos="9180"/>
        </w:tabs>
        <w:rPr>
          <w:lang w:val="es-PE"/>
        </w:rPr>
      </w:pPr>
    </w:p>
    <w:sectPr w:rsidR="00087077" w:rsidRPr="00067CD0" w:rsidSect="0084607E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7F83" w14:textId="77777777" w:rsidR="00E52795" w:rsidRDefault="00E52795" w:rsidP="00D00523">
      <w:pPr>
        <w:spacing w:after="0" w:line="240" w:lineRule="auto"/>
      </w:pPr>
      <w:r>
        <w:separator/>
      </w:r>
    </w:p>
  </w:endnote>
  <w:endnote w:type="continuationSeparator" w:id="0">
    <w:p w14:paraId="7F15554F" w14:textId="77777777" w:rsidR="00E52795" w:rsidRDefault="00E52795" w:rsidP="00D0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4516" w14:textId="77777777" w:rsidR="00E52795" w:rsidRDefault="00E52795" w:rsidP="00D00523">
      <w:pPr>
        <w:spacing w:after="0" w:line="240" w:lineRule="auto"/>
      </w:pPr>
      <w:r>
        <w:separator/>
      </w:r>
    </w:p>
  </w:footnote>
  <w:footnote w:type="continuationSeparator" w:id="0">
    <w:p w14:paraId="4EA26AA0" w14:textId="77777777" w:rsidR="00E52795" w:rsidRDefault="00E52795" w:rsidP="00D00523">
      <w:pPr>
        <w:spacing w:after="0" w:line="240" w:lineRule="auto"/>
      </w:pPr>
      <w:r>
        <w:continuationSeparator/>
      </w:r>
    </w:p>
  </w:footnote>
  <w:footnote w:id="1">
    <w:p w14:paraId="09333B3D" w14:textId="4C458674" w:rsidR="00D00523" w:rsidRPr="00C44FD0" w:rsidRDefault="00D00523">
      <w:pPr>
        <w:pStyle w:val="Notedebasdepage"/>
        <w:rPr>
          <w:sz w:val="18"/>
          <w:lang w:val="es-PE"/>
        </w:rPr>
      </w:pPr>
      <w:r w:rsidRPr="00C44FD0">
        <w:rPr>
          <w:rStyle w:val="Appelnotedebasdep"/>
          <w:sz w:val="18"/>
        </w:rPr>
        <w:footnoteRef/>
      </w:r>
      <w:r w:rsidRPr="00C44FD0">
        <w:rPr>
          <w:sz w:val="18"/>
          <w:lang w:val="es-PE"/>
        </w:rPr>
        <w:t xml:space="preserve"> </w:t>
      </w:r>
      <w:r w:rsidR="0063616E" w:rsidRPr="00C44FD0">
        <w:rPr>
          <w:sz w:val="18"/>
          <w:lang w:val="es-PE"/>
        </w:rPr>
        <w:t>Estas</w:t>
      </w:r>
      <w:r w:rsidRPr="00C44FD0">
        <w:rPr>
          <w:sz w:val="18"/>
          <w:lang w:val="es-PE"/>
        </w:rPr>
        <w:t xml:space="preserve"> nuevas alternativas </w:t>
      </w:r>
      <w:r w:rsidR="0063616E" w:rsidRPr="00C44FD0">
        <w:rPr>
          <w:sz w:val="18"/>
          <w:lang w:val="es-PE"/>
        </w:rPr>
        <w:t xml:space="preserve">pueden haberse realizado </w:t>
      </w:r>
      <w:r w:rsidRPr="00C44FD0">
        <w:rPr>
          <w:sz w:val="18"/>
          <w:lang w:val="es-PE"/>
        </w:rPr>
        <w:t xml:space="preserve">durante </w:t>
      </w:r>
      <w:r w:rsidR="0063616E" w:rsidRPr="00C44FD0">
        <w:rPr>
          <w:sz w:val="18"/>
          <w:lang w:val="es-PE"/>
        </w:rPr>
        <w:t>la ejecución del proyecto,</w:t>
      </w:r>
      <w:r w:rsidRPr="00C44FD0">
        <w:rPr>
          <w:sz w:val="18"/>
          <w:lang w:val="es-PE"/>
        </w:rPr>
        <w:t xml:space="preserve"> pueden ser en ventas, bioseguridad, empaques, presentación de productos, etc.</w:t>
      </w:r>
    </w:p>
  </w:footnote>
  <w:footnote w:id="2">
    <w:p w14:paraId="7396A299" w14:textId="411DBE6E" w:rsidR="00C44FD0" w:rsidRPr="00C44FD0" w:rsidRDefault="00C44FD0">
      <w:pPr>
        <w:pStyle w:val="Notedebasdepage"/>
        <w:rPr>
          <w:lang w:val="es-PE"/>
        </w:rPr>
      </w:pPr>
      <w:r w:rsidRPr="00C44FD0">
        <w:rPr>
          <w:rStyle w:val="Appelnotedebasdep"/>
          <w:sz w:val="18"/>
        </w:rPr>
        <w:footnoteRef/>
      </w:r>
      <w:r w:rsidRPr="00C44FD0">
        <w:rPr>
          <w:sz w:val="18"/>
          <w:lang w:val="es-PE"/>
        </w:rPr>
        <w:t xml:space="preserve"> </w:t>
      </w:r>
      <w:r w:rsidRPr="00C44FD0">
        <w:rPr>
          <w:rFonts w:ascii="Arial" w:hAnsi="Arial" w:cs="Arial"/>
          <w:color w:val="1155CC"/>
          <w:sz w:val="16"/>
          <w:u w:val="single"/>
          <w:shd w:val="clear" w:color="auto" w:fill="FFFFFF"/>
          <w:lang w:val="es-PE"/>
        </w:rPr>
        <w:t>http://www.fao.org/3/ca7173es/ca7173es.pdf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CC"/>
    <w:rsid w:val="00062EA3"/>
    <w:rsid w:val="00067CD0"/>
    <w:rsid w:val="00083F2B"/>
    <w:rsid w:val="00087077"/>
    <w:rsid w:val="000D4406"/>
    <w:rsid w:val="00151FA9"/>
    <w:rsid w:val="0020439B"/>
    <w:rsid w:val="00276F51"/>
    <w:rsid w:val="002F7739"/>
    <w:rsid w:val="00317AB5"/>
    <w:rsid w:val="00355BD1"/>
    <w:rsid w:val="00375BC6"/>
    <w:rsid w:val="003B4BFB"/>
    <w:rsid w:val="004C26C8"/>
    <w:rsid w:val="00612767"/>
    <w:rsid w:val="00613BC4"/>
    <w:rsid w:val="00634B89"/>
    <w:rsid w:val="0063616E"/>
    <w:rsid w:val="006E044F"/>
    <w:rsid w:val="0075454A"/>
    <w:rsid w:val="00841408"/>
    <w:rsid w:val="0084607E"/>
    <w:rsid w:val="00907D7C"/>
    <w:rsid w:val="00916CAF"/>
    <w:rsid w:val="0092541A"/>
    <w:rsid w:val="009A20F4"/>
    <w:rsid w:val="00A97044"/>
    <w:rsid w:val="00C44FD0"/>
    <w:rsid w:val="00C846CC"/>
    <w:rsid w:val="00CC3172"/>
    <w:rsid w:val="00D00523"/>
    <w:rsid w:val="00DD06DD"/>
    <w:rsid w:val="00DD1710"/>
    <w:rsid w:val="00E52795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37751"/>
  <w15:chartTrackingRefBased/>
  <w15:docId w15:val="{D025DA2E-A3DF-4DC0-9724-2CF7B53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17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A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7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7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7A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B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05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05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4374-06D2-4BA0-BA95-28930F2A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SUCO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PSIJ</dc:creator>
  <cp:keywords/>
  <dc:description/>
  <cp:lastModifiedBy>PSIJ</cp:lastModifiedBy>
  <cp:revision>9</cp:revision>
  <dcterms:created xsi:type="dcterms:W3CDTF">2020-09-29T17:23:00Z</dcterms:created>
  <dcterms:modified xsi:type="dcterms:W3CDTF">2020-10-05T13:59:00Z</dcterms:modified>
</cp:coreProperties>
</file>